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75783E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E26B79">
        <w:rPr>
          <w:rFonts w:ascii="Times New Roman" w:hAnsi="Times New Roman"/>
          <w:b w:val="0"/>
          <w:sz w:val="28"/>
        </w:rPr>
        <w:t xml:space="preserve"> </w:t>
      </w:r>
      <w:r w:rsidR="0075783E">
        <w:rPr>
          <w:rFonts w:ascii="Times New Roman" w:hAnsi="Times New Roman"/>
          <w:b w:val="0"/>
          <w:sz w:val="28"/>
          <w:u w:val="single"/>
        </w:rPr>
        <w:t>ноября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E26B79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75783E">
        <w:rPr>
          <w:rFonts w:ascii="Times New Roman" w:hAnsi="Times New Roman"/>
          <w:b w:val="0"/>
          <w:sz w:val="28"/>
        </w:rPr>
        <w:t xml:space="preserve"> </w:t>
      </w:r>
      <w:bookmarkStart w:id="0" w:name="_GoBack"/>
      <w:bookmarkEnd w:id="0"/>
      <w:r w:rsidR="0075783E">
        <w:rPr>
          <w:rFonts w:ascii="Times New Roman" w:hAnsi="Times New Roman"/>
          <w:b w:val="0"/>
          <w:sz w:val="28"/>
          <w:u w:val="single"/>
        </w:rPr>
        <w:t>27</w:t>
      </w:r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 </w:t>
      </w:r>
      <w:r w:rsidR="007B7CCD">
        <w:rPr>
          <w:rFonts w:ascii="Times New Roman" w:hAnsi="Times New Roman"/>
          <w:b/>
          <w:sz w:val="28"/>
        </w:rPr>
        <w:t>сельского</w:t>
      </w:r>
      <w:r w:rsidR="00EE7E96">
        <w:rPr>
          <w:rFonts w:ascii="Times New Roman" w:hAnsi="Times New Roman"/>
          <w:b/>
          <w:sz w:val="28"/>
        </w:rPr>
        <w:t xml:space="preserve"> поселения </w:t>
      </w:r>
      <w:r w:rsidR="00D328B3">
        <w:rPr>
          <w:rFonts w:ascii="Times New Roman" w:hAnsi="Times New Roman"/>
          <w:b/>
          <w:sz w:val="28"/>
        </w:rPr>
        <w:t>Воротнее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7B7CCD">
        <w:rPr>
          <w:rFonts w:ascii="Times New Roman" w:hAnsi="Times New Roman"/>
          <w:b/>
          <w:sz w:val="28"/>
        </w:rPr>
        <w:t xml:space="preserve"> </w:t>
      </w:r>
      <w:r w:rsidR="00D328B3">
        <w:rPr>
          <w:rFonts w:ascii="Times New Roman" w:hAnsi="Times New Roman"/>
          <w:b/>
          <w:sz w:val="28"/>
        </w:rPr>
        <w:t>24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7B7CCD">
        <w:rPr>
          <w:rFonts w:ascii="Times New Roman" w:hAnsi="Times New Roman"/>
          <w:b/>
          <w:sz w:val="28"/>
        </w:rPr>
        <w:t>1</w:t>
      </w:r>
      <w:r w:rsidR="005C26AB">
        <w:rPr>
          <w:rFonts w:ascii="Times New Roman" w:hAnsi="Times New Roman"/>
          <w:b/>
          <w:sz w:val="28"/>
        </w:rPr>
        <w:t>7</w:t>
      </w:r>
      <w:r w:rsidR="007B7CCD">
        <w:rPr>
          <w:rFonts w:ascii="Times New Roman" w:hAnsi="Times New Roman"/>
          <w:b/>
          <w:sz w:val="28"/>
        </w:rPr>
        <w:t xml:space="preserve"> ноября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CB7A78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2C6532">
        <w:rPr>
          <w:rFonts w:ascii="Times New Roman" w:hAnsi="Times New Roman"/>
          <w:b/>
          <w:sz w:val="28"/>
        </w:rPr>
        <w:t>налоге на имущество физических лиц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</w:t>
      </w:r>
      <w:r w:rsidR="007B7CCD">
        <w:rPr>
          <w:rFonts w:ascii="Times New Roman" w:hAnsi="Times New Roman"/>
          <w:b/>
          <w:sz w:val="28"/>
        </w:rPr>
        <w:t>сельского</w:t>
      </w:r>
      <w:r w:rsidR="00495444" w:rsidRPr="00495444">
        <w:rPr>
          <w:rFonts w:ascii="Times New Roman" w:hAnsi="Times New Roman"/>
          <w:b/>
          <w:sz w:val="28"/>
        </w:rPr>
        <w:t xml:space="preserve">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D328B3">
        <w:rPr>
          <w:rFonts w:ascii="Times New Roman" w:hAnsi="Times New Roman"/>
          <w:b/>
          <w:sz w:val="28"/>
        </w:rPr>
        <w:t>Воротнее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7B7CCD" w:rsidRDefault="007B7CCD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 w:rsidR="008623B7">
        <w:t xml:space="preserve"> </w:t>
      </w:r>
      <w:r w:rsidR="00D328B3">
        <w:t>Воротнее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C20256" w:rsidRDefault="00BE5A8D" w:rsidP="00C20256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 xml:space="preserve">», Уставом </w:t>
      </w:r>
      <w:r w:rsidR="007B7CCD">
        <w:rPr>
          <w:szCs w:val="28"/>
        </w:rPr>
        <w:t>сельского</w:t>
      </w:r>
      <w:r w:rsidR="00056DC6" w:rsidRPr="007B28FE">
        <w:rPr>
          <w:szCs w:val="28"/>
        </w:rPr>
        <w:t xml:space="preserve"> поселения </w:t>
      </w:r>
      <w:r w:rsidR="00D328B3">
        <w:rPr>
          <w:szCs w:val="28"/>
        </w:rPr>
        <w:t>Воротнее</w:t>
      </w:r>
      <w:r w:rsidR="00056DC6" w:rsidRPr="007B28FE">
        <w:rPr>
          <w:szCs w:val="28"/>
        </w:rPr>
        <w:t xml:space="preserve"> муни</w:t>
      </w:r>
      <w:r w:rsidR="00000CA3" w:rsidRPr="007B28FE">
        <w:rPr>
          <w:szCs w:val="28"/>
        </w:rPr>
        <w:t xml:space="preserve">ципального района Сергиевский </w:t>
      </w:r>
      <w:r w:rsidR="00B665A4" w:rsidRPr="007B28FE">
        <w:rPr>
          <w:szCs w:val="28"/>
        </w:rPr>
        <w:t>Самарской области</w:t>
      </w:r>
      <w:r w:rsidR="00C20256" w:rsidRPr="007B28FE">
        <w:rPr>
          <w:szCs w:val="28"/>
        </w:rPr>
        <w:t xml:space="preserve">, Собрание представителей </w:t>
      </w:r>
      <w:r w:rsidR="007B7CCD">
        <w:rPr>
          <w:szCs w:val="28"/>
        </w:rPr>
        <w:t>сельского</w:t>
      </w:r>
      <w:r w:rsidR="00C20256" w:rsidRPr="007B28FE">
        <w:rPr>
          <w:szCs w:val="28"/>
        </w:rPr>
        <w:t xml:space="preserve"> поселения </w:t>
      </w:r>
      <w:r w:rsidR="00D328B3">
        <w:rPr>
          <w:szCs w:val="28"/>
        </w:rPr>
        <w:t>Воротнее</w:t>
      </w:r>
      <w:r w:rsidR="00C20256" w:rsidRPr="007B28FE">
        <w:rPr>
          <w:szCs w:val="28"/>
        </w:rPr>
        <w:t xml:space="preserve"> </w:t>
      </w:r>
      <w:r w:rsidR="00C20256" w:rsidRPr="007B28FE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885FB7" w:rsidRDefault="008A664E" w:rsidP="0040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F557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F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00C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налоге на имущество физических лиц </w:t>
      </w:r>
      <w:r w:rsidRPr="00000CA3">
        <w:rPr>
          <w:rFonts w:ascii="Times New Roman" w:hAnsi="Times New Roman"/>
          <w:sz w:val="28"/>
        </w:rPr>
        <w:t xml:space="preserve">на территории </w:t>
      </w:r>
      <w:r w:rsidR="00452508">
        <w:rPr>
          <w:rFonts w:ascii="Times New Roman" w:hAnsi="Times New Roman"/>
          <w:sz w:val="28"/>
        </w:rPr>
        <w:t>сельского</w:t>
      </w:r>
      <w:r w:rsidRPr="00000CA3">
        <w:rPr>
          <w:rFonts w:ascii="Times New Roman" w:hAnsi="Times New Roman"/>
          <w:sz w:val="28"/>
        </w:rPr>
        <w:t xml:space="preserve"> поселения </w:t>
      </w:r>
      <w:r w:rsidR="00D328B3">
        <w:rPr>
          <w:rFonts w:ascii="Times New Roman" w:hAnsi="Times New Roman"/>
          <w:sz w:val="28"/>
        </w:rPr>
        <w:t>Воротнее</w:t>
      </w:r>
      <w:r>
        <w:rPr>
          <w:rFonts w:ascii="Times New Roman" w:hAnsi="Times New Roman"/>
          <w:sz w:val="28"/>
        </w:rPr>
        <w:t xml:space="preserve"> </w:t>
      </w:r>
      <w:r w:rsidRPr="00000CA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Сергиевский, утвержденное</w:t>
      </w:r>
      <w:r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r w:rsidR="0045250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D328B3">
        <w:rPr>
          <w:rFonts w:ascii="Times New Roman" w:hAnsi="Times New Roman"/>
          <w:sz w:val="28"/>
          <w:szCs w:val="28"/>
        </w:rPr>
        <w:t>Воротнее</w:t>
      </w:r>
      <w:r w:rsidR="00A56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E7E96">
        <w:rPr>
          <w:rFonts w:ascii="Times New Roman" w:hAnsi="Times New Roman"/>
          <w:sz w:val="28"/>
          <w:szCs w:val="28"/>
        </w:rPr>
        <w:t xml:space="preserve">№ </w:t>
      </w:r>
      <w:r w:rsidR="00D328B3">
        <w:rPr>
          <w:rFonts w:ascii="Times New Roman" w:hAnsi="Times New Roman"/>
          <w:sz w:val="28"/>
          <w:szCs w:val="28"/>
        </w:rPr>
        <w:t>24</w:t>
      </w:r>
      <w:r w:rsidR="00EE7E96">
        <w:rPr>
          <w:rFonts w:ascii="Times New Roman" w:hAnsi="Times New Roman"/>
          <w:sz w:val="28"/>
          <w:szCs w:val="28"/>
        </w:rPr>
        <w:t xml:space="preserve"> от </w:t>
      </w:r>
      <w:r w:rsidR="00452508">
        <w:rPr>
          <w:rFonts w:ascii="Times New Roman" w:hAnsi="Times New Roman"/>
          <w:sz w:val="28"/>
          <w:szCs w:val="28"/>
        </w:rPr>
        <w:t>1</w:t>
      </w:r>
      <w:r w:rsidR="00F178CA">
        <w:rPr>
          <w:rFonts w:ascii="Times New Roman" w:hAnsi="Times New Roman"/>
          <w:sz w:val="28"/>
          <w:szCs w:val="28"/>
        </w:rPr>
        <w:t>7</w:t>
      </w:r>
      <w:r w:rsidR="00452508">
        <w:rPr>
          <w:rFonts w:ascii="Times New Roman" w:hAnsi="Times New Roman"/>
          <w:sz w:val="28"/>
          <w:szCs w:val="28"/>
        </w:rPr>
        <w:t xml:space="preserve"> ноября</w:t>
      </w:r>
      <w:r w:rsidR="00EE7E96">
        <w:rPr>
          <w:rFonts w:ascii="Times New Roman" w:hAnsi="Times New Roman"/>
          <w:sz w:val="28"/>
          <w:szCs w:val="28"/>
        </w:rPr>
        <w:t xml:space="preserve"> 2014г. </w:t>
      </w:r>
      <w:r>
        <w:rPr>
          <w:rFonts w:ascii="Times New Roman" w:hAnsi="Times New Roman"/>
          <w:sz w:val="28"/>
          <w:szCs w:val="28"/>
        </w:rPr>
        <w:t xml:space="preserve">(далее – Положение)  </w:t>
      </w:r>
      <w:r w:rsidR="007A47A7">
        <w:rPr>
          <w:rFonts w:ascii="Times New Roman" w:hAnsi="Times New Roman"/>
          <w:sz w:val="28"/>
          <w:szCs w:val="28"/>
        </w:rPr>
        <w:t>изменения и дополнения следующего содержания</w:t>
      </w:r>
      <w:r w:rsidR="00EE7E96">
        <w:rPr>
          <w:rFonts w:ascii="Times New Roman" w:hAnsi="Times New Roman"/>
          <w:sz w:val="28"/>
        </w:rPr>
        <w:t>:</w:t>
      </w:r>
      <w:r w:rsidR="00885FB7" w:rsidRPr="00885FB7">
        <w:rPr>
          <w:rFonts w:ascii="Times New Roman" w:hAnsi="Times New Roman"/>
          <w:sz w:val="28"/>
          <w:szCs w:val="28"/>
        </w:rPr>
        <w:t xml:space="preserve"> </w:t>
      </w:r>
    </w:p>
    <w:p w:rsidR="00E26B79" w:rsidRDefault="00E26B79" w:rsidP="00E26B79">
      <w:pPr>
        <w:widowControl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E26B79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3.1. статьи 3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«Налоговая база в отношении объектов налогообложения определяется исходя кадастровой стоимости в соответствии со статьей 403 Налогового кодекса Российской Федерации»;</w:t>
      </w:r>
    </w:p>
    <w:p w:rsidR="007A47A7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4.1. статьи 4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234"/>
      </w:tblGrid>
      <w:tr w:rsidR="007A47A7" w:rsidRPr="004C4E89" w:rsidTr="00452508">
        <w:tc>
          <w:tcPr>
            <w:tcW w:w="8188" w:type="dxa"/>
            <w:shd w:val="clear" w:color="auto" w:fill="auto"/>
            <w:vAlign w:val="center"/>
          </w:tcPr>
          <w:p w:rsidR="007A47A7" w:rsidRPr="004C4E89" w:rsidRDefault="007A47A7" w:rsidP="007A47A7">
            <w:pPr>
              <w:pStyle w:val="3"/>
              <w:jc w:val="center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Вид объекта налогообложения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Ставка налога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жилые дома,</w:t>
            </w:r>
            <w:r w:rsidR="00BB7F01">
              <w:rPr>
                <w:szCs w:val="28"/>
                <w:lang w:val="ru-RU"/>
              </w:rPr>
              <w:t xml:space="preserve"> часть жилого дома,</w:t>
            </w:r>
            <w:r w:rsidRPr="004C4E89">
              <w:rPr>
                <w:szCs w:val="28"/>
              </w:rPr>
              <w:t xml:space="preserve"> </w:t>
            </w:r>
            <w:r w:rsidR="00BB7F01">
              <w:rPr>
                <w:szCs w:val="28"/>
                <w:lang w:val="ru-RU"/>
              </w:rPr>
              <w:t>квартира, часть квартиры, комната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гаражи и машино-места;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 xml:space="preserve">хозяйственные строения или сооружения, площадь каждого из которых не превышает 50 квадратных метров и </w:t>
            </w:r>
            <w:r w:rsidRPr="004C4E89">
              <w:rPr>
                <w:szCs w:val="28"/>
              </w:rPr>
              <w:lastRenderedPageBreak/>
              <w:t>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>0,3 %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 xml:space="preserve">объекты налогообложения, включенные в перечень, определяемый в соответствии с пунктом 7 статьи 378.2 Налогового кодекса </w:t>
            </w:r>
            <w:r>
              <w:rPr>
                <w:szCs w:val="28"/>
              </w:rPr>
              <w:t>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предусмотренные абзацем вторым пункта 10 статьи 378.2 Налогового кодекса</w:t>
            </w:r>
            <w:r>
              <w:rPr>
                <w:szCs w:val="28"/>
              </w:rPr>
              <w:t xml:space="preserve"> 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34" w:type="dxa"/>
            <w:shd w:val="clear" w:color="auto" w:fill="auto"/>
          </w:tcPr>
          <w:p w:rsidR="00452508" w:rsidRPr="00452508" w:rsidRDefault="00452508" w:rsidP="00A56D3F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A56D3F">
              <w:rPr>
                <w:szCs w:val="28"/>
                <w:lang w:val="ru-RU"/>
              </w:rPr>
              <w:t>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Прочие объекты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BB7F01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t>0,5 %</w:t>
            </w:r>
          </w:p>
        </w:tc>
      </w:tr>
    </w:tbl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A00A55" w:rsidRPr="00E26B79" w:rsidRDefault="00A00A55" w:rsidP="00A00A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E26B79" w:rsidRP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2.</w:t>
      </w:r>
      <w:r w:rsidRPr="00E26B79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3.</w:t>
      </w:r>
      <w:r w:rsidRPr="00E26B79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</w:t>
      </w:r>
      <w:r w:rsidR="00BB7F01">
        <w:rPr>
          <w:rFonts w:ascii="Times New Roman" w:hAnsi="Times New Roman"/>
          <w:sz w:val="28"/>
        </w:rPr>
        <w:t>тношения, возникшие с 01.01.2017</w:t>
      </w:r>
      <w:r w:rsidRPr="00E26B79">
        <w:rPr>
          <w:rFonts w:ascii="Times New Roman" w:hAnsi="Times New Roman"/>
          <w:sz w:val="28"/>
        </w:rPr>
        <w:t xml:space="preserve"> г.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826D6D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D328B3">
        <w:rPr>
          <w:rFonts w:ascii="Times New Roman" w:hAnsi="Times New Roman"/>
          <w:sz w:val="28"/>
        </w:rPr>
        <w:t>Воротнее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</w:t>
      </w:r>
      <w:r w:rsidR="005C26AB">
        <w:rPr>
          <w:rFonts w:ascii="Times New Roman" w:hAnsi="Times New Roman"/>
          <w:sz w:val="28"/>
        </w:rPr>
        <w:t xml:space="preserve">                            </w:t>
      </w:r>
      <w:r w:rsidR="00D328B3">
        <w:rPr>
          <w:rFonts w:ascii="Times New Roman" w:hAnsi="Times New Roman"/>
          <w:sz w:val="28"/>
        </w:rPr>
        <w:t>Т.А. Мамыкина</w:t>
      </w:r>
    </w:p>
    <w:p w:rsidR="008A664E" w:rsidRDefault="008A664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328B3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826D6D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</w:t>
      </w:r>
      <w:r w:rsidR="00D328B3">
        <w:rPr>
          <w:rFonts w:ascii="Times New Roman" w:hAnsi="Times New Roman"/>
          <w:sz w:val="28"/>
        </w:rPr>
        <w:t>Воротнее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</w:t>
      </w:r>
      <w:r w:rsidR="00DE4388">
        <w:rPr>
          <w:rFonts w:ascii="Times New Roman" w:hAnsi="Times New Roman"/>
          <w:sz w:val="28"/>
        </w:rPr>
        <w:t xml:space="preserve">                           </w:t>
      </w:r>
      <w:r w:rsidR="00D328B3">
        <w:rPr>
          <w:rFonts w:ascii="Times New Roman" w:hAnsi="Times New Roman"/>
          <w:sz w:val="28"/>
        </w:rPr>
        <w:t xml:space="preserve">   А.И. Сидельников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1298"/>
    <w:rsid w:val="0010539E"/>
    <w:rsid w:val="00142CEC"/>
    <w:rsid w:val="001510F3"/>
    <w:rsid w:val="0015137C"/>
    <w:rsid w:val="00155FBD"/>
    <w:rsid w:val="00171E99"/>
    <w:rsid w:val="00173148"/>
    <w:rsid w:val="00194C10"/>
    <w:rsid w:val="001B3CD8"/>
    <w:rsid w:val="001C5AB2"/>
    <w:rsid w:val="00221D16"/>
    <w:rsid w:val="002248FE"/>
    <w:rsid w:val="00256D2E"/>
    <w:rsid w:val="0026252B"/>
    <w:rsid w:val="00267914"/>
    <w:rsid w:val="00273982"/>
    <w:rsid w:val="00280C22"/>
    <w:rsid w:val="0028638C"/>
    <w:rsid w:val="00296552"/>
    <w:rsid w:val="00296F50"/>
    <w:rsid w:val="002A44F1"/>
    <w:rsid w:val="002C6532"/>
    <w:rsid w:val="002D6E94"/>
    <w:rsid w:val="002F4CF4"/>
    <w:rsid w:val="00307D85"/>
    <w:rsid w:val="00337E4D"/>
    <w:rsid w:val="00340944"/>
    <w:rsid w:val="00364189"/>
    <w:rsid w:val="003736A8"/>
    <w:rsid w:val="00394521"/>
    <w:rsid w:val="003A29B6"/>
    <w:rsid w:val="003D5E5A"/>
    <w:rsid w:val="00403C78"/>
    <w:rsid w:val="0040451C"/>
    <w:rsid w:val="004231DA"/>
    <w:rsid w:val="004239F4"/>
    <w:rsid w:val="004254A2"/>
    <w:rsid w:val="00452508"/>
    <w:rsid w:val="00463EAB"/>
    <w:rsid w:val="004656FD"/>
    <w:rsid w:val="00471A26"/>
    <w:rsid w:val="00495444"/>
    <w:rsid w:val="004B06E1"/>
    <w:rsid w:val="004B6ED0"/>
    <w:rsid w:val="004D3EE5"/>
    <w:rsid w:val="004D4A65"/>
    <w:rsid w:val="00506B65"/>
    <w:rsid w:val="005704ED"/>
    <w:rsid w:val="00572C4D"/>
    <w:rsid w:val="005A2340"/>
    <w:rsid w:val="005C26AB"/>
    <w:rsid w:val="006012B4"/>
    <w:rsid w:val="006107D0"/>
    <w:rsid w:val="0061204C"/>
    <w:rsid w:val="00632567"/>
    <w:rsid w:val="0069035F"/>
    <w:rsid w:val="006C2E86"/>
    <w:rsid w:val="006E6746"/>
    <w:rsid w:val="007216CE"/>
    <w:rsid w:val="007231E3"/>
    <w:rsid w:val="00735B8D"/>
    <w:rsid w:val="00744216"/>
    <w:rsid w:val="0075783E"/>
    <w:rsid w:val="00771ACD"/>
    <w:rsid w:val="007A47A7"/>
    <w:rsid w:val="007B28FE"/>
    <w:rsid w:val="007B7CCD"/>
    <w:rsid w:val="007C6A36"/>
    <w:rsid w:val="007D6818"/>
    <w:rsid w:val="00813A08"/>
    <w:rsid w:val="00823DB5"/>
    <w:rsid w:val="00826D6D"/>
    <w:rsid w:val="0083107D"/>
    <w:rsid w:val="008623B7"/>
    <w:rsid w:val="00862512"/>
    <w:rsid w:val="00885FB7"/>
    <w:rsid w:val="008901D3"/>
    <w:rsid w:val="008A664E"/>
    <w:rsid w:val="008C2CCF"/>
    <w:rsid w:val="008F75EA"/>
    <w:rsid w:val="00903299"/>
    <w:rsid w:val="0090688A"/>
    <w:rsid w:val="00914E16"/>
    <w:rsid w:val="00925DED"/>
    <w:rsid w:val="00946F01"/>
    <w:rsid w:val="0096697A"/>
    <w:rsid w:val="009D0A20"/>
    <w:rsid w:val="009D45E7"/>
    <w:rsid w:val="009E601B"/>
    <w:rsid w:val="00A00A55"/>
    <w:rsid w:val="00A06DEF"/>
    <w:rsid w:val="00A0763B"/>
    <w:rsid w:val="00A2160A"/>
    <w:rsid w:val="00A24BBA"/>
    <w:rsid w:val="00A27452"/>
    <w:rsid w:val="00A542B9"/>
    <w:rsid w:val="00A55BBB"/>
    <w:rsid w:val="00A56D3F"/>
    <w:rsid w:val="00A73B8B"/>
    <w:rsid w:val="00A81CD4"/>
    <w:rsid w:val="00A83FEA"/>
    <w:rsid w:val="00A8593B"/>
    <w:rsid w:val="00A92FA6"/>
    <w:rsid w:val="00A978BE"/>
    <w:rsid w:val="00AF738A"/>
    <w:rsid w:val="00B06CD0"/>
    <w:rsid w:val="00B153C0"/>
    <w:rsid w:val="00B302C6"/>
    <w:rsid w:val="00B4600E"/>
    <w:rsid w:val="00B55B15"/>
    <w:rsid w:val="00B6294F"/>
    <w:rsid w:val="00B665A4"/>
    <w:rsid w:val="00B742A2"/>
    <w:rsid w:val="00BA177C"/>
    <w:rsid w:val="00BA5906"/>
    <w:rsid w:val="00BB2D44"/>
    <w:rsid w:val="00BB7F01"/>
    <w:rsid w:val="00BC261D"/>
    <w:rsid w:val="00BE5A8D"/>
    <w:rsid w:val="00C20256"/>
    <w:rsid w:val="00C223B9"/>
    <w:rsid w:val="00C40E4A"/>
    <w:rsid w:val="00C54DFF"/>
    <w:rsid w:val="00C9795E"/>
    <w:rsid w:val="00CA4232"/>
    <w:rsid w:val="00CB4C50"/>
    <w:rsid w:val="00CB7A78"/>
    <w:rsid w:val="00CC0A6C"/>
    <w:rsid w:val="00CC5D19"/>
    <w:rsid w:val="00CF7005"/>
    <w:rsid w:val="00D03425"/>
    <w:rsid w:val="00D13616"/>
    <w:rsid w:val="00D15C9E"/>
    <w:rsid w:val="00D27FFA"/>
    <w:rsid w:val="00D328B3"/>
    <w:rsid w:val="00D37D13"/>
    <w:rsid w:val="00D71A6C"/>
    <w:rsid w:val="00D96E23"/>
    <w:rsid w:val="00DB082F"/>
    <w:rsid w:val="00DB4F14"/>
    <w:rsid w:val="00DD08D0"/>
    <w:rsid w:val="00DE4388"/>
    <w:rsid w:val="00E14299"/>
    <w:rsid w:val="00E2554A"/>
    <w:rsid w:val="00E26B79"/>
    <w:rsid w:val="00E571E6"/>
    <w:rsid w:val="00E77C3B"/>
    <w:rsid w:val="00E8270A"/>
    <w:rsid w:val="00EA34B7"/>
    <w:rsid w:val="00EB44F9"/>
    <w:rsid w:val="00EC338B"/>
    <w:rsid w:val="00EE7E96"/>
    <w:rsid w:val="00F15AAF"/>
    <w:rsid w:val="00F1619B"/>
    <w:rsid w:val="00F178CA"/>
    <w:rsid w:val="00F260E5"/>
    <w:rsid w:val="00F37A29"/>
    <w:rsid w:val="00F4409C"/>
    <w:rsid w:val="00F54D61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5A54-48C4-4D65-99A5-F62A8F2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6</cp:revision>
  <cp:lastPrinted>2018-10-08T13:33:00Z</cp:lastPrinted>
  <dcterms:created xsi:type="dcterms:W3CDTF">2018-10-11T10:58:00Z</dcterms:created>
  <dcterms:modified xsi:type="dcterms:W3CDTF">2018-11-08T08:36:00Z</dcterms:modified>
</cp:coreProperties>
</file>